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8C4" w:rsidRDefault="005B68C4" w:rsidP="005B68C4">
      <w:pPr>
        <w:jc w:val="center"/>
        <w:rPr>
          <w:rFonts w:ascii="Comic Sans MS" w:hAnsi="Comic Sans MS"/>
          <w:b/>
          <w:sz w:val="96"/>
          <w:szCs w:val="96"/>
        </w:rPr>
      </w:pPr>
      <w:r w:rsidRPr="00907922">
        <w:rPr>
          <w:rFonts w:ascii="Comic Sans MS" w:hAnsi="Comic Sans MS"/>
          <w:b/>
          <w:sz w:val="96"/>
          <w:szCs w:val="96"/>
        </w:rPr>
        <w:t>Step Ahead</w:t>
      </w:r>
      <w:r>
        <w:rPr>
          <w:rFonts w:ascii="Comic Sans MS" w:hAnsi="Comic Sans MS"/>
          <w:b/>
          <w:sz w:val="96"/>
          <w:szCs w:val="96"/>
        </w:rPr>
        <w:t xml:space="preserve"> </w:t>
      </w:r>
    </w:p>
    <w:p w:rsidR="005B68C4" w:rsidRPr="0089228D" w:rsidRDefault="005B68C4" w:rsidP="005B68C4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 </w:t>
      </w:r>
      <w:bookmarkStart w:id="0" w:name="_GoBack"/>
      <w:bookmarkEnd w:id="0"/>
    </w:p>
    <w:p w:rsidR="005B68C4" w:rsidRDefault="005B68C4" w:rsidP="005B68C4">
      <w:pPr>
        <w:jc w:val="center"/>
        <w:rPr>
          <w:rFonts w:ascii="Comic Sans MS" w:hAnsi="Comic Sans MS"/>
          <w:sz w:val="44"/>
          <w:szCs w:val="44"/>
        </w:rPr>
      </w:pPr>
      <w:proofErr w:type="spellStart"/>
      <w:r>
        <w:rPr>
          <w:rFonts w:ascii="Comic Sans MS" w:hAnsi="Comic Sans MS"/>
          <w:sz w:val="72"/>
          <w:szCs w:val="72"/>
        </w:rPr>
        <w:t>Homelinks</w:t>
      </w:r>
      <w:proofErr w:type="spellEnd"/>
      <w:r w:rsidRPr="00A74BDC">
        <w:rPr>
          <w:rFonts w:ascii="Comic Sans MS" w:hAnsi="Comic Sans MS"/>
          <w:sz w:val="36"/>
          <w:szCs w:val="36"/>
        </w:rPr>
        <w:t xml:space="preserve"> </w:t>
      </w:r>
      <w:r>
        <w:rPr>
          <w:rFonts w:ascii="Comic Sans MS" w:hAnsi="Comic Sans MS"/>
          <w:sz w:val="36"/>
          <w:szCs w:val="36"/>
        </w:rPr>
        <w:t xml:space="preserve">- </w:t>
      </w:r>
      <w:r>
        <w:rPr>
          <w:rFonts w:ascii="Comic Sans MS" w:hAnsi="Comic Sans MS"/>
          <w:sz w:val="44"/>
          <w:szCs w:val="44"/>
        </w:rPr>
        <w:t>Term 2</w:t>
      </w:r>
      <w:r w:rsidRPr="0089228D">
        <w:rPr>
          <w:rFonts w:ascii="Comic Sans MS" w:hAnsi="Comic Sans MS"/>
          <w:sz w:val="44"/>
          <w:szCs w:val="44"/>
        </w:rPr>
        <w:t xml:space="preserve"> –1</w:t>
      </w:r>
      <w:r w:rsidRPr="0089228D">
        <w:rPr>
          <w:rFonts w:ascii="Comic Sans MS" w:hAnsi="Comic Sans MS"/>
          <w:sz w:val="44"/>
          <w:szCs w:val="44"/>
          <w:vertAlign w:val="superscript"/>
        </w:rPr>
        <w:t>st</w:t>
      </w:r>
      <w:r w:rsidRPr="0089228D">
        <w:rPr>
          <w:rFonts w:ascii="Comic Sans MS" w:hAnsi="Comic Sans MS"/>
          <w:sz w:val="44"/>
          <w:szCs w:val="44"/>
        </w:rPr>
        <w:t xml:space="preserve"> Half</w:t>
      </w:r>
    </w:p>
    <w:p w:rsidR="005B68C4" w:rsidRPr="0089228D" w:rsidRDefault="005B68C4" w:rsidP="005B68C4">
      <w:pPr>
        <w:jc w:val="center"/>
        <w:rPr>
          <w:rFonts w:ascii="Comic Sans MS" w:hAnsi="Comic Sans MS"/>
          <w:sz w:val="44"/>
          <w:szCs w:val="44"/>
        </w:rPr>
      </w:pPr>
    </w:p>
    <w:p w:rsidR="005B68C4" w:rsidRDefault="005B68C4" w:rsidP="005B68C4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Our aim of leaning this half term </w:t>
      </w:r>
      <w:proofErr w:type="gramStart"/>
      <w:r>
        <w:rPr>
          <w:rFonts w:ascii="Comic Sans MS" w:hAnsi="Comic Sans MS"/>
          <w:sz w:val="28"/>
          <w:szCs w:val="28"/>
        </w:rPr>
        <w:t>is :</w:t>
      </w:r>
      <w:proofErr w:type="gramEnd"/>
    </w:p>
    <w:p w:rsidR="005B68C4" w:rsidRDefault="005B68C4" w:rsidP="005B68C4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Understanding the World and Expressive Arts and Design</w:t>
      </w:r>
    </w:p>
    <w:p w:rsidR="005B68C4" w:rsidRDefault="005B68C4" w:rsidP="005B68C4">
      <w:pPr>
        <w:jc w:val="center"/>
        <w:rPr>
          <w:rFonts w:ascii="Comic Sans MS" w:hAnsi="Comic Sans MS"/>
          <w:sz w:val="28"/>
          <w:szCs w:val="28"/>
        </w:rPr>
      </w:pPr>
    </w:p>
    <w:p w:rsidR="005B68C4" w:rsidRPr="00A74BDC" w:rsidRDefault="005B68C4" w:rsidP="005B68C4">
      <w:pPr>
        <w:rPr>
          <w:rFonts w:ascii="Comic Sans MS" w:hAnsi="Comic Sans MS"/>
        </w:rPr>
      </w:pPr>
      <w:r w:rsidRPr="00A74BDC">
        <w:rPr>
          <w:rFonts w:ascii="Comic Sans MS" w:hAnsi="Comic Sans MS"/>
        </w:rPr>
        <w:t>We will be providing activities to encourage the children in</w:t>
      </w:r>
      <w:r>
        <w:rPr>
          <w:rFonts w:ascii="Comic Sans MS" w:hAnsi="Comic Sans MS"/>
        </w:rPr>
        <w:t xml:space="preserve"> Understanding the World and Expressive Arts and Design, incorporating Understanding and Speaking</w:t>
      </w:r>
    </w:p>
    <w:p w:rsidR="005B68C4" w:rsidRPr="00A74BDC" w:rsidRDefault="005B68C4" w:rsidP="005B68C4">
      <w:pPr>
        <w:rPr>
          <w:rFonts w:ascii="Comic Sans MS" w:hAnsi="Comic Sans MS"/>
        </w:rPr>
      </w:pPr>
    </w:p>
    <w:p w:rsidR="005B68C4" w:rsidRDefault="005B68C4" w:rsidP="005B68C4">
      <w:pPr>
        <w:rPr>
          <w:rFonts w:ascii="Comic Sans MS" w:hAnsi="Comic Sans MS"/>
        </w:rPr>
      </w:pPr>
      <w:r w:rsidRPr="00C71412">
        <w:rPr>
          <w:rFonts w:ascii="Comic Sans MS" w:hAnsi="Comic Sans MS"/>
          <w:sz w:val="28"/>
          <w:szCs w:val="28"/>
        </w:rPr>
        <w:t xml:space="preserve">These </w:t>
      </w:r>
      <w:r w:rsidRPr="00EA6CC4">
        <w:rPr>
          <w:rFonts w:ascii="Comic Sans MS" w:hAnsi="Comic Sans MS"/>
        </w:rPr>
        <w:t>are the weekly activities we will be providing, if they choose:-</w:t>
      </w:r>
    </w:p>
    <w:p w:rsidR="005B68C4" w:rsidRPr="00EA6CC4" w:rsidRDefault="005B68C4" w:rsidP="005B68C4">
      <w:pPr>
        <w:rPr>
          <w:rFonts w:ascii="Comic Sans MS" w:hAnsi="Comic Sans M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6"/>
        <w:gridCol w:w="1688"/>
        <w:gridCol w:w="4616"/>
        <w:gridCol w:w="1616"/>
      </w:tblGrid>
      <w:tr w:rsidR="005B68C4" w:rsidRPr="00E550F3" w:rsidTr="004A4359">
        <w:trPr>
          <w:trHeight w:val="1503"/>
        </w:trPr>
        <w:tc>
          <w:tcPr>
            <w:tcW w:w="1096" w:type="dxa"/>
          </w:tcPr>
          <w:p w:rsidR="005B68C4" w:rsidRPr="00E550F3" w:rsidRDefault="005B68C4" w:rsidP="004A4359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5B68C4" w:rsidRPr="00E550F3" w:rsidRDefault="005B68C4" w:rsidP="004A4359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Week</w:t>
            </w:r>
          </w:p>
        </w:tc>
        <w:tc>
          <w:tcPr>
            <w:tcW w:w="1688" w:type="dxa"/>
          </w:tcPr>
          <w:p w:rsidR="005B68C4" w:rsidRPr="00E550F3" w:rsidRDefault="005B68C4" w:rsidP="004A4359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5B68C4" w:rsidRPr="00E550F3" w:rsidRDefault="005B68C4" w:rsidP="004A4359">
            <w:pPr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Date</w:t>
            </w:r>
          </w:p>
        </w:tc>
        <w:tc>
          <w:tcPr>
            <w:tcW w:w="4616" w:type="dxa"/>
          </w:tcPr>
          <w:p w:rsidR="005B68C4" w:rsidRPr="00E550F3" w:rsidRDefault="005B68C4" w:rsidP="004A4359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5B68C4" w:rsidRPr="00E550F3" w:rsidRDefault="005B68C4" w:rsidP="004A4359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Activity</w:t>
            </w:r>
          </w:p>
        </w:tc>
        <w:tc>
          <w:tcPr>
            <w:tcW w:w="1616" w:type="dxa"/>
          </w:tcPr>
          <w:p w:rsidR="005B68C4" w:rsidRPr="00E550F3" w:rsidRDefault="005B68C4" w:rsidP="004A4359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Letter of the week</w:t>
            </w:r>
          </w:p>
        </w:tc>
      </w:tr>
      <w:tr w:rsidR="005B68C4" w:rsidRPr="00E550F3" w:rsidTr="004A4359">
        <w:tc>
          <w:tcPr>
            <w:tcW w:w="1096" w:type="dxa"/>
          </w:tcPr>
          <w:p w:rsidR="005B68C4" w:rsidRPr="00E550F3" w:rsidRDefault="005B68C4" w:rsidP="004A4359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1</w:t>
            </w:r>
          </w:p>
        </w:tc>
        <w:tc>
          <w:tcPr>
            <w:tcW w:w="1688" w:type="dxa"/>
          </w:tcPr>
          <w:p w:rsidR="005B68C4" w:rsidRPr="00E550F3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8/1</w:t>
            </w:r>
          </w:p>
        </w:tc>
        <w:tc>
          <w:tcPr>
            <w:tcW w:w="4616" w:type="dxa"/>
          </w:tcPr>
          <w:p w:rsidR="005B68C4" w:rsidRPr="00E550F3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Exploring different forces </w:t>
            </w:r>
          </w:p>
        </w:tc>
        <w:tc>
          <w:tcPr>
            <w:tcW w:w="1616" w:type="dxa"/>
          </w:tcPr>
          <w:p w:rsidR="005B68C4" w:rsidRPr="00DA1D53" w:rsidRDefault="005B68C4" w:rsidP="004A435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P</w:t>
            </w:r>
          </w:p>
        </w:tc>
      </w:tr>
      <w:tr w:rsidR="005B68C4" w:rsidRPr="00E550F3" w:rsidTr="004A4359">
        <w:tc>
          <w:tcPr>
            <w:tcW w:w="1096" w:type="dxa"/>
          </w:tcPr>
          <w:p w:rsidR="005B68C4" w:rsidRPr="00E550F3" w:rsidRDefault="005B68C4" w:rsidP="004A4359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2</w:t>
            </w:r>
          </w:p>
        </w:tc>
        <w:tc>
          <w:tcPr>
            <w:tcW w:w="1688" w:type="dxa"/>
          </w:tcPr>
          <w:p w:rsidR="005B68C4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15/1</w:t>
            </w:r>
          </w:p>
          <w:p w:rsidR="005B68C4" w:rsidRPr="00E550F3" w:rsidRDefault="005B68C4" w:rsidP="004A4359">
            <w:pPr>
              <w:rPr>
                <w:rFonts w:ascii="Comic Sans MS" w:hAnsi="Comic Sans MS"/>
              </w:rPr>
            </w:pPr>
          </w:p>
        </w:tc>
        <w:tc>
          <w:tcPr>
            <w:tcW w:w="4616" w:type="dxa"/>
          </w:tcPr>
          <w:p w:rsidR="005B68C4" w:rsidRPr="00E550F3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Talk about differences between materials and changes they notice</w:t>
            </w:r>
          </w:p>
        </w:tc>
        <w:tc>
          <w:tcPr>
            <w:tcW w:w="1616" w:type="dxa"/>
          </w:tcPr>
          <w:p w:rsidR="005B68C4" w:rsidRPr="00DA1D53" w:rsidRDefault="005B68C4" w:rsidP="004A435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Q</w:t>
            </w:r>
          </w:p>
        </w:tc>
      </w:tr>
      <w:tr w:rsidR="005B68C4" w:rsidRPr="00E550F3" w:rsidTr="004A4359">
        <w:tc>
          <w:tcPr>
            <w:tcW w:w="1096" w:type="dxa"/>
          </w:tcPr>
          <w:p w:rsidR="005B68C4" w:rsidRPr="00E550F3" w:rsidRDefault="005B68C4" w:rsidP="004A4359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3</w:t>
            </w:r>
          </w:p>
        </w:tc>
        <w:tc>
          <w:tcPr>
            <w:tcW w:w="1688" w:type="dxa"/>
          </w:tcPr>
          <w:p w:rsidR="005B68C4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22/1</w:t>
            </w:r>
          </w:p>
          <w:p w:rsidR="005B68C4" w:rsidRPr="00E550F3" w:rsidRDefault="005B68C4" w:rsidP="004A4359">
            <w:pPr>
              <w:rPr>
                <w:rFonts w:ascii="Comic Sans MS" w:hAnsi="Comic Sans MS"/>
              </w:rPr>
            </w:pPr>
          </w:p>
        </w:tc>
        <w:tc>
          <w:tcPr>
            <w:tcW w:w="4616" w:type="dxa"/>
          </w:tcPr>
          <w:p w:rsidR="005B68C4" w:rsidRPr="00E550F3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Begin to make sense of their own life story and family history</w:t>
            </w:r>
          </w:p>
        </w:tc>
        <w:tc>
          <w:tcPr>
            <w:tcW w:w="1616" w:type="dxa"/>
          </w:tcPr>
          <w:p w:rsidR="005B68C4" w:rsidRPr="00DA1D53" w:rsidRDefault="005B68C4" w:rsidP="004A435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R</w:t>
            </w:r>
          </w:p>
        </w:tc>
      </w:tr>
      <w:tr w:rsidR="005B68C4" w:rsidRPr="00E550F3" w:rsidTr="004A4359">
        <w:tc>
          <w:tcPr>
            <w:tcW w:w="1096" w:type="dxa"/>
          </w:tcPr>
          <w:p w:rsidR="005B68C4" w:rsidRPr="00E550F3" w:rsidRDefault="005B68C4" w:rsidP="004A4359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4</w:t>
            </w:r>
          </w:p>
        </w:tc>
        <w:tc>
          <w:tcPr>
            <w:tcW w:w="1688" w:type="dxa"/>
          </w:tcPr>
          <w:p w:rsidR="005B68C4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29/1</w:t>
            </w:r>
          </w:p>
          <w:p w:rsidR="005B68C4" w:rsidRPr="00E550F3" w:rsidRDefault="005B68C4" w:rsidP="004A4359">
            <w:pPr>
              <w:rPr>
                <w:rFonts w:ascii="Comic Sans MS" w:hAnsi="Comic Sans MS"/>
              </w:rPr>
            </w:pPr>
          </w:p>
        </w:tc>
        <w:tc>
          <w:tcPr>
            <w:tcW w:w="4616" w:type="dxa"/>
          </w:tcPr>
          <w:p w:rsidR="005B68C4" w:rsidRPr="00E550F3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Explore materials freely to develop their ideas about how to use them and what to make</w:t>
            </w:r>
          </w:p>
        </w:tc>
        <w:tc>
          <w:tcPr>
            <w:tcW w:w="1616" w:type="dxa"/>
          </w:tcPr>
          <w:p w:rsidR="005B68C4" w:rsidRPr="00DA1D53" w:rsidRDefault="005B68C4" w:rsidP="004A435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S</w:t>
            </w:r>
          </w:p>
        </w:tc>
      </w:tr>
      <w:tr w:rsidR="005B68C4" w:rsidRPr="00E550F3" w:rsidTr="004A4359">
        <w:tc>
          <w:tcPr>
            <w:tcW w:w="1096" w:type="dxa"/>
          </w:tcPr>
          <w:p w:rsidR="005B68C4" w:rsidRPr="00E550F3" w:rsidRDefault="005B68C4" w:rsidP="004A4359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5</w:t>
            </w:r>
          </w:p>
        </w:tc>
        <w:tc>
          <w:tcPr>
            <w:tcW w:w="1688" w:type="dxa"/>
          </w:tcPr>
          <w:p w:rsidR="005B68C4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5/2</w:t>
            </w:r>
          </w:p>
          <w:p w:rsidR="005B68C4" w:rsidRPr="00E550F3" w:rsidRDefault="005B68C4" w:rsidP="004A4359">
            <w:pPr>
              <w:rPr>
                <w:rFonts w:ascii="Comic Sans MS" w:hAnsi="Comic Sans MS"/>
              </w:rPr>
            </w:pPr>
          </w:p>
        </w:tc>
        <w:tc>
          <w:tcPr>
            <w:tcW w:w="4616" w:type="dxa"/>
          </w:tcPr>
          <w:p w:rsidR="005B68C4" w:rsidRPr="00E550F3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Use Drawing to represent ideas like movement and loud noises</w:t>
            </w:r>
          </w:p>
        </w:tc>
        <w:tc>
          <w:tcPr>
            <w:tcW w:w="1616" w:type="dxa"/>
          </w:tcPr>
          <w:p w:rsidR="005B68C4" w:rsidRPr="00DA1D53" w:rsidRDefault="005B68C4" w:rsidP="004A435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T</w:t>
            </w:r>
          </w:p>
        </w:tc>
      </w:tr>
      <w:tr w:rsidR="005B68C4" w:rsidRPr="00E550F3" w:rsidTr="004A4359">
        <w:tc>
          <w:tcPr>
            <w:tcW w:w="1096" w:type="dxa"/>
          </w:tcPr>
          <w:p w:rsidR="005B68C4" w:rsidRPr="00E550F3" w:rsidRDefault="005B68C4" w:rsidP="004A4359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6</w:t>
            </w:r>
          </w:p>
        </w:tc>
        <w:tc>
          <w:tcPr>
            <w:tcW w:w="1688" w:type="dxa"/>
          </w:tcPr>
          <w:p w:rsidR="005B68C4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12/2</w:t>
            </w:r>
          </w:p>
          <w:p w:rsidR="005B68C4" w:rsidRPr="00E550F3" w:rsidRDefault="005B68C4" w:rsidP="004A4359">
            <w:pPr>
              <w:rPr>
                <w:rFonts w:ascii="Comic Sans MS" w:hAnsi="Comic Sans MS"/>
              </w:rPr>
            </w:pPr>
          </w:p>
        </w:tc>
        <w:tc>
          <w:tcPr>
            <w:tcW w:w="4616" w:type="dxa"/>
          </w:tcPr>
          <w:p w:rsidR="005B68C4" w:rsidRPr="00E550F3" w:rsidRDefault="005B68C4" w:rsidP="004A435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Talk about what they see in the environment</w:t>
            </w:r>
          </w:p>
        </w:tc>
        <w:tc>
          <w:tcPr>
            <w:tcW w:w="1616" w:type="dxa"/>
          </w:tcPr>
          <w:p w:rsidR="005B68C4" w:rsidRPr="00DA1D53" w:rsidRDefault="005B68C4" w:rsidP="004A435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U</w:t>
            </w:r>
          </w:p>
        </w:tc>
      </w:tr>
    </w:tbl>
    <w:p w:rsidR="005B68C4" w:rsidRDefault="005B68C4" w:rsidP="005B68C4">
      <w:pPr>
        <w:rPr>
          <w:rFonts w:ascii="Comic Sans MS" w:hAnsi="Comic Sans MS"/>
        </w:rPr>
      </w:pPr>
    </w:p>
    <w:p w:rsidR="005B68C4" w:rsidRDefault="005B68C4" w:rsidP="005B68C4">
      <w:pPr>
        <w:rPr>
          <w:rFonts w:ascii="Comic Sans MS" w:hAnsi="Comic Sans MS"/>
        </w:rPr>
      </w:pPr>
      <w:r>
        <w:rPr>
          <w:rFonts w:ascii="Comic Sans MS" w:hAnsi="Comic Sans MS"/>
        </w:rPr>
        <w:t>The children will also have the opportunity to choose:-</w:t>
      </w:r>
      <w:r w:rsidRPr="00EA6CC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Playdough, craft, sand, paint, puzzles, colouring, construction, look at books, small world, floor play, role play and outside equipment.</w:t>
      </w:r>
    </w:p>
    <w:p w:rsidR="007F2BFC" w:rsidRDefault="007F2BFC"/>
    <w:sectPr w:rsidR="007F2B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8C4"/>
    <w:rsid w:val="000C5F6E"/>
    <w:rsid w:val="00122CDE"/>
    <w:rsid w:val="005B68C4"/>
    <w:rsid w:val="007F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B3DB2D-57D3-4B40-9A65-6A7B898EA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68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2026-01-04T19:31:00Z</dcterms:created>
  <dcterms:modified xsi:type="dcterms:W3CDTF">2026-01-04T19:32:00Z</dcterms:modified>
</cp:coreProperties>
</file>